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EA" w:rsidRPr="001874EA" w:rsidRDefault="001874EA" w:rsidP="001874E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874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ПАЭЛЬЯ</w:t>
      </w:r>
    </w:p>
    <w:p w:rsidR="00842C63" w:rsidRPr="001874EA" w:rsidRDefault="001874EA" w:rsidP="001874E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7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187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огда мы говорим об Испании, сразу вспоминаются коррида, фламенко и паэлья — аппетитная, яркая, с кусочками мяса, сочными </w:t>
      </w:r>
      <w:r w:rsidRPr="00187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овощами </w:t>
      </w:r>
      <w:r w:rsidRPr="001874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щедро приправленная шафраном. Это блюдо считается культовым, и испанцы готовы часами спорить о тонкостях его приготовления — стоит ли обжаривать рис, какую использовать рыбу, сорта мяса, добавлять ли лук с чесноком, как подавать национальное кулинарное достояние. В испанской кухне вы найдете 300 рецептов паэльи! Но у каждой хозяйки обычно есть свой собственный способ приготовления этого блюда, который держится в секрете. Итак, попробуем разобраться, из чего делается паэлья, и познакомимся поближе с испанской кухней.</w:t>
      </w:r>
    </w:p>
    <w:p w:rsidR="001874EA" w:rsidRPr="001874EA" w:rsidRDefault="001874EA" w:rsidP="001874EA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0" w:name="_GoBack"/>
      <w:r w:rsidRPr="001874EA">
        <w:rPr>
          <w:color w:val="333333"/>
          <w:sz w:val="28"/>
          <w:szCs w:val="28"/>
        </w:rPr>
        <w:t xml:space="preserve">История паэльи, родственницы ризотто и плова, начинается в XV веке в испанском регионе Валенсия, где в окрестностях озера </w:t>
      </w:r>
      <w:proofErr w:type="spellStart"/>
      <w:r w:rsidRPr="001874EA">
        <w:rPr>
          <w:color w:val="333333"/>
          <w:sz w:val="28"/>
          <w:szCs w:val="28"/>
        </w:rPr>
        <w:t>Альбуфер</w:t>
      </w:r>
      <w:proofErr w:type="spellEnd"/>
      <w:r w:rsidRPr="001874EA">
        <w:rPr>
          <w:color w:val="333333"/>
          <w:sz w:val="28"/>
          <w:szCs w:val="28"/>
        </w:rPr>
        <w:t xml:space="preserve"> с древнейших времен выращивали рис. Местные крестьяне в основном им и питались, добавляя к рису в процессе приготовления все, что находили в домашних запасах, — мясо, рыбу, овощи, бобы. Собственно, на </w:t>
      </w:r>
      <w:proofErr w:type="spellStart"/>
      <w:r w:rsidRPr="001874EA">
        <w:rPr>
          <w:color w:val="333333"/>
          <w:sz w:val="28"/>
          <w:szCs w:val="28"/>
        </w:rPr>
        <w:t>валенсийском</w:t>
      </w:r>
      <w:proofErr w:type="spellEnd"/>
      <w:r w:rsidRPr="001874EA">
        <w:rPr>
          <w:color w:val="333333"/>
          <w:sz w:val="28"/>
          <w:szCs w:val="28"/>
        </w:rPr>
        <w:t xml:space="preserve"> диалекте словом </w:t>
      </w:r>
      <w:proofErr w:type="spellStart"/>
      <w:r w:rsidRPr="001874EA">
        <w:rPr>
          <w:color w:val="333333"/>
          <w:sz w:val="28"/>
          <w:szCs w:val="28"/>
        </w:rPr>
        <w:t>paella</w:t>
      </w:r>
      <w:proofErr w:type="spellEnd"/>
      <w:r w:rsidRPr="001874EA">
        <w:rPr>
          <w:color w:val="333333"/>
          <w:sz w:val="28"/>
          <w:szCs w:val="28"/>
        </w:rPr>
        <w:t xml:space="preserve"> называют сковороду или кастрюлю для приготовления пищи, но со временем так стали называть и блюда из риса, которые в них готовили.</w:t>
      </w:r>
    </w:p>
    <w:bookmarkEnd w:id="0"/>
    <w:p w:rsidR="001874EA" w:rsidRPr="001874EA" w:rsidRDefault="001874EA" w:rsidP="001874EA">
      <w:pPr>
        <w:pStyle w:val="a3"/>
        <w:shd w:val="clear" w:color="auto" w:fill="FFFFFF"/>
        <w:rPr>
          <w:color w:val="333333"/>
          <w:sz w:val="28"/>
          <w:szCs w:val="28"/>
        </w:rPr>
      </w:pPr>
      <w:r w:rsidRPr="001874EA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D61F48" wp14:editId="5D7AC26E">
            <wp:simplePos x="0" y="0"/>
            <wp:positionH relativeFrom="column">
              <wp:posOffset>-3810</wp:posOffset>
            </wp:positionH>
            <wp:positionV relativeFrom="paragraph">
              <wp:posOffset>48260</wp:posOffset>
            </wp:positionV>
            <wp:extent cx="4110355" cy="2743200"/>
            <wp:effectExtent l="0" t="0" r="4445" b="0"/>
            <wp:wrapSquare wrapText="bothSides"/>
            <wp:docPr id="1" name="Рисунок 1" descr="C:\Users\USER\Desktop\AdobeStock_96058373_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obeStock_96058373_и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4EA">
        <w:rPr>
          <w:color w:val="333333"/>
          <w:sz w:val="28"/>
          <w:szCs w:val="28"/>
        </w:rPr>
        <w:t>Паэлья давно перестала быть едой бедняков, сейчас ее подают в лучших ресторанах мира.  Более того, ее можно приготовить и как роскошное блюдо, и как нехитрую еду — в зависимости от ингредиентов и душевного настроя. В Испании на соревнованиях по приготовлению паэльи повара состязаются в мастерстве, выясняя, у кого это блюдо получится вкуснее, интереснее и ярче. А во время национальных праздников и фестивалей паэлью готовят в огромных чанах на открытом огне и угощают ею всех желающих.</w:t>
      </w:r>
    </w:p>
    <w:p w:rsidR="001874EA" w:rsidRPr="001874EA" w:rsidRDefault="001874EA">
      <w:pPr>
        <w:rPr>
          <w:rFonts w:ascii="Times New Roman" w:hAnsi="Times New Roman" w:cs="Times New Roman"/>
          <w:sz w:val="28"/>
          <w:szCs w:val="28"/>
        </w:rPr>
      </w:pPr>
    </w:p>
    <w:sectPr w:rsidR="001874EA" w:rsidRPr="0018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A3"/>
    <w:rsid w:val="001874EA"/>
    <w:rsid w:val="00842C63"/>
    <w:rsid w:val="00D6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F9C"/>
  <w15:chartTrackingRefBased/>
  <w15:docId w15:val="{33042315-219D-4D6D-A729-7F0B30C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2023-01-23T10:27:00Z</dcterms:created>
  <dcterms:modified xsi:type="dcterms:W3CDTF">2023-01-23T10:34:00Z</dcterms:modified>
</cp:coreProperties>
</file>