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2B6551F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</w:t>
      </w:r>
      <w:r w:rsidR="00986356">
        <w:rPr>
          <w:b/>
          <w:bCs/>
          <w:sz w:val="32"/>
          <w:szCs w:val="32"/>
        </w:rPr>
        <w:t>униципальное автономное 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7A6E31F1" w:rsidR="002477F5" w:rsidRPr="002477F5" w:rsidRDefault="00986356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«Прогимназия Кристаллик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813BD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813BD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13BD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13BD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04CC0C1F" w:rsidR="00DC7350" w:rsidRDefault="00813BD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34783297" w:rsidR="00DC7350" w:rsidRDefault="00813BD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 w:rsidR="00986356">
              <w:rPr>
                <w:color w:val="333333"/>
                <w:sz w:val="24"/>
              </w:rPr>
              <w:t>воспитания, а так же,</w:t>
            </w:r>
          </w:p>
          <w:p w14:paraId="0A101D76" w14:textId="5B6671BC" w:rsidR="00DC7350" w:rsidRDefault="0098635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813BD0">
              <w:rPr>
                <w:sz w:val="24"/>
              </w:rPr>
              <w:t>зучение</w:t>
            </w:r>
            <w:r w:rsidR="00813BD0">
              <w:rPr>
                <w:spacing w:val="-4"/>
                <w:sz w:val="24"/>
              </w:rPr>
              <w:t xml:space="preserve"> </w:t>
            </w:r>
            <w:r w:rsidR="00813BD0">
              <w:rPr>
                <w:sz w:val="24"/>
              </w:rPr>
              <w:t>русского</w:t>
            </w:r>
            <w:r w:rsidR="00813BD0">
              <w:rPr>
                <w:spacing w:val="-3"/>
                <w:sz w:val="24"/>
              </w:rPr>
              <w:t xml:space="preserve"> </w:t>
            </w:r>
            <w:r w:rsidR="00813BD0">
              <w:rPr>
                <w:sz w:val="24"/>
              </w:rPr>
              <w:t>языка</w:t>
            </w:r>
            <w:r w:rsidR="00813BD0">
              <w:rPr>
                <w:spacing w:val="-3"/>
                <w:sz w:val="24"/>
              </w:rPr>
              <w:t xml:space="preserve"> </w:t>
            </w:r>
            <w:r w:rsidR="00813BD0">
              <w:rPr>
                <w:sz w:val="24"/>
              </w:rPr>
              <w:t>направлено</w:t>
            </w:r>
            <w:r w:rsidR="00813BD0">
              <w:rPr>
                <w:spacing w:val="-4"/>
                <w:sz w:val="24"/>
              </w:rPr>
              <w:t xml:space="preserve"> </w:t>
            </w:r>
            <w:r w:rsidR="00813BD0">
              <w:rPr>
                <w:sz w:val="24"/>
              </w:rPr>
              <w:t>на</w:t>
            </w:r>
            <w:r w:rsidR="00813BD0">
              <w:rPr>
                <w:spacing w:val="-3"/>
                <w:sz w:val="24"/>
              </w:rPr>
              <w:t xml:space="preserve"> </w:t>
            </w:r>
            <w:r w:rsidR="00813BD0">
              <w:rPr>
                <w:sz w:val="24"/>
              </w:rPr>
              <w:t>достижение</w:t>
            </w:r>
            <w:r w:rsidR="00813BD0">
              <w:rPr>
                <w:spacing w:val="-3"/>
                <w:sz w:val="24"/>
              </w:rPr>
              <w:t xml:space="preserve"> </w:t>
            </w:r>
            <w:r w:rsidR="00813BD0">
              <w:rPr>
                <w:sz w:val="24"/>
              </w:rPr>
              <w:t>следующих</w:t>
            </w:r>
            <w:r w:rsidR="00813BD0">
              <w:rPr>
                <w:spacing w:val="-3"/>
                <w:sz w:val="24"/>
              </w:rPr>
              <w:t xml:space="preserve"> </w:t>
            </w:r>
            <w:r w:rsidR="00813BD0">
              <w:rPr>
                <w:sz w:val="24"/>
              </w:rPr>
              <w:t>целей:</w:t>
            </w:r>
          </w:p>
          <w:p w14:paraId="2746EFD7" w14:textId="77777777" w:rsidR="00DC7350" w:rsidRDefault="00813B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13B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13B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13B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13B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13BD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Канакина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13BD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13BD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13B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13B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13B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13BD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Pr="00C1746F" w:rsidRDefault="00DC7350" w:rsidP="00C1746F"/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Pr="00C1746F" w:rsidRDefault="00813BD0" w:rsidP="00C1746F">
            <w:r w:rsidRPr="00C1746F">
              <w:t>Рабочая программа по учебному предмету «Литературное чтение» (предметная область «Русский язык и литературное 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Pr="00C1746F" w:rsidRDefault="00813BD0" w:rsidP="00C1746F">
            <w:r w:rsidRPr="00C1746F">
              <w:t>на уровне начального общего образования составлена на основе Требований к результатам освоения программы 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Pr="00C1746F" w:rsidRDefault="00813BD0" w:rsidP="00C1746F">
            <w:r w:rsidRPr="00C1746F">
              <w:t>общего</w:t>
            </w:r>
            <w:r w:rsidRPr="00C1746F">
              <w:tab/>
              <w:t>образования</w:t>
            </w:r>
            <w:r w:rsidRPr="00C1746F">
              <w:tab/>
              <w:t>Федерального</w:t>
            </w:r>
            <w:r w:rsidRPr="00C1746F">
              <w:tab/>
              <w:t>государственного</w:t>
            </w:r>
            <w:r w:rsidRPr="00C1746F">
              <w:tab/>
              <w:t>образовательного</w:t>
            </w:r>
            <w:r w:rsidRPr="00C1746F">
              <w:tab/>
              <w:t>стандарта</w:t>
            </w:r>
            <w:r w:rsidRPr="00C1746F">
              <w:tab/>
              <w:t>начального</w:t>
            </w:r>
            <w:r w:rsidRPr="00C1746F">
              <w:tab/>
              <w:t>общего</w:t>
            </w:r>
            <w:r w:rsidRPr="00C1746F"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Pr="00C1746F" w:rsidRDefault="00813BD0" w:rsidP="00C1746F">
            <w:r w:rsidRPr="00C1746F">
              <w:t>Федеральной образовательной программы начального общего образования, Федеральной рабочей программы по 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Pr="00C1746F" w:rsidRDefault="00813BD0" w:rsidP="00C1746F">
            <w:r w:rsidRPr="00C1746F">
              <w:t>предмету «Литературное чтение», а также ориентирована на целевые приоритеты, сформулированные в федеральной 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Pr="00C1746F" w:rsidRDefault="00813BD0" w:rsidP="00C1746F">
            <w:r w:rsidRPr="00C1746F">
              <w:t>программе 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Pr="00C1746F" w:rsidRDefault="00813BD0" w:rsidP="00C1746F">
            <w:r w:rsidRPr="00C1746F">
              <w:t>Цель обучения литературного чтения - становление грамотного читателя, мотивированного к использованию 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Pr="00C1746F" w:rsidRDefault="00813BD0" w:rsidP="00C1746F">
            <w:r w:rsidRPr="00C1746F"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Pr="00C1746F" w:rsidRDefault="00813BD0" w:rsidP="00C1746F">
            <w:r w:rsidRPr="00C1746F">
              <w:t xml:space="preserve">жизни, эмоционально откликающегося на прослушанное или </w:t>
            </w:r>
            <w:proofErr w:type="spellStart"/>
            <w:r w:rsidRPr="00C1746F">
              <w:t>прочитаннное</w:t>
            </w:r>
            <w:proofErr w:type="spellEnd"/>
            <w:r w:rsidRPr="00C1746F">
              <w:t xml:space="preserve"> 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Pr="00C1746F" w:rsidRDefault="00813BD0" w:rsidP="00C1746F">
            <w:r w:rsidRPr="00C1746F">
              <w:t>Рабочая программа разработана на основе ФГОС НОО 2021 г., планируемых результатов начального общего образования 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Pr="00C1746F" w:rsidRDefault="00813BD0" w:rsidP="00C1746F">
            <w:r w:rsidRPr="00C1746F">
              <w:t xml:space="preserve">соответствии с ООП НОО, УП, УМК «Литературное чтение» Климанова Л.Ф.., </w:t>
            </w:r>
            <w:proofErr w:type="spellStart"/>
            <w:r w:rsidRPr="00C1746F">
              <w:t>Бойкина</w:t>
            </w:r>
            <w:proofErr w:type="spellEnd"/>
            <w:r w:rsidRPr="00C1746F">
              <w:t xml:space="preserve"> М.В. (1класс), УМК 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Pr="00C1746F" w:rsidRDefault="00813BD0" w:rsidP="00C1746F">
            <w:r w:rsidRPr="00C1746F">
              <w:t>чтение” Климанова Л.Ф., Горецкий В.Г., Виноградова Л.А. (2, 3, 4 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Pr="00C1746F" w:rsidRDefault="00813BD0" w:rsidP="00C1746F">
            <w:r w:rsidRPr="00C1746F">
              <w:t>Освоение программы по предмету «Литературное чтение» для 1 класса начинается вводным интегрированным 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13363753" w:rsidR="00DC7350" w:rsidRPr="00C1746F" w:rsidRDefault="00813BD0" w:rsidP="00C1746F">
            <w:r w:rsidRPr="00C1746F">
              <w:t xml:space="preserve">Литературное чтение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Pr="00C1746F" w:rsidRDefault="00813BD0" w:rsidP="00C1746F">
            <w:r w:rsidRPr="00C1746F"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14:paraId="1A9160E9" w14:textId="77777777" w:rsidR="00DC7350" w:rsidRPr="00C1746F" w:rsidRDefault="00813BD0" w:rsidP="00C1746F">
            <w:r w:rsidRPr="00C1746F">
              <w:t>Изучение программного материала строится на основе произведений “Сказка фольклорная (народная) и 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Pr="00C1746F" w:rsidRDefault="00813BD0" w:rsidP="00C1746F">
            <w:r w:rsidRPr="00C1746F">
              <w:t>(авторская), “Произведения о детях и для детей”, “ Произведения о родной природе”, “Устное творчество - малые 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Pr="00C1746F" w:rsidRDefault="00813BD0" w:rsidP="00C1746F">
            <w:r w:rsidRPr="00C1746F">
              <w:t>жанры”, “Произведения о братьях наших меньших”, “Произведения о маме”, “Фольклорные и авторские произведения о 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Pr="00C1746F" w:rsidRDefault="00813BD0" w:rsidP="00C1746F">
            <w:r w:rsidRPr="00C1746F">
              <w:t>и фантазии”, “Библиографическая культура” (работа с детской 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Pr="00C1746F" w:rsidRDefault="00813BD0" w:rsidP="00C1746F">
            <w:r w:rsidRPr="00C1746F">
              <w:t>Содержание рабочей программы учебного предмета “Литературное чтение” для 2 класса предусматривает 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Pr="00C1746F" w:rsidRDefault="00813BD0" w:rsidP="00C1746F">
            <w:r w:rsidRPr="00C1746F"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Pr="00C1746F" w:rsidRDefault="00813BD0" w:rsidP="00C1746F">
            <w:r w:rsidRPr="00C1746F">
              <w:t>природы в разное время года”, “О детях и дружбе”, “мир сказок”, “О братьях наших меньших”, “О наших близких, о 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Pr="00C1746F" w:rsidRDefault="00813BD0" w:rsidP="00C1746F">
            <w:r w:rsidRPr="00C1746F">
              <w:t>“Зарубежная литература”, “Библиографическая культура (работа с детской книгой и справочной 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Pr="00C1746F" w:rsidRDefault="00813BD0" w:rsidP="00C1746F">
            <w:r w:rsidRPr="00C1746F">
              <w:t>Содержание рабочей программы учебного предмета “Литературное чтение” для 3 класса “О Родине и её истории”, 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Pr="00C1746F" w:rsidRDefault="00813BD0" w:rsidP="00C1746F">
            <w:r w:rsidRPr="00C1746F">
              <w:t>(устное народное творчество”, “Фольклорная сказка как отражение общечеловеческих ценностей и нравственных 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Pr="00C1746F" w:rsidRDefault="00813BD0" w:rsidP="00C1746F">
            <w:r w:rsidRPr="00C1746F">
              <w:t>“Круг чтения: народная песня”, “Творчество А. С. Пушкина”, “Творчество И. А. Крылова”, “Картины природы в 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Pr="00C1746F" w:rsidRDefault="00813BD0" w:rsidP="00C1746F">
            <w:r w:rsidRPr="00C1746F">
              <w:t>поэтов и писателей ХIХ–ХХ веков”, “Творчество Л. Н. Толстого”, “Литературная сказка”, “Произведения о 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Pr="00C1746F" w:rsidRDefault="00813BD0" w:rsidP="00C1746F">
            <w:r w:rsidRPr="00C1746F">
              <w:t>человека</w:t>
            </w:r>
            <w:r w:rsidRPr="00C1746F">
              <w:tab/>
              <w:t>и</w:t>
            </w:r>
            <w:r w:rsidRPr="00C1746F">
              <w:tab/>
              <w:t>животных”,</w:t>
            </w:r>
            <w:r w:rsidRPr="00C1746F">
              <w:tab/>
              <w:t>“Произведения</w:t>
            </w:r>
            <w:r w:rsidRPr="00C1746F">
              <w:tab/>
              <w:t>о</w:t>
            </w:r>
            <w:r w:rsidRPr="00C1746F">
              <w:tab/>
              <w:t>детях”,</w:t>
            </w:r>
            <w:r w:rsidRPr="00C1746F">
              <w:tab/>
              <w:t>“</w:t>
            </w:r>
            <w:r w:rsidRPr="00C1746F">
              <w:tab/>
              <w:t>Юмористические</w:t>
            </w:r>
            <w:r w:rsidRPr="00C1746F">
              <w:tab/>
              <w:t>произведения”,</w:t>
            </w:r>
            <w:r w:rsidRPr="00C1746F">
              <w:tab/>
              <w:t>“Зарубежная</w:t>
            </w:r>
            <w:r w:rsidRPr="00C1746F"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Pr="00C1746F" w:rsidRDefault="00DC7350" w:rsidP="00C1746F"/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Pr="00C1746F" w:rsidRDefault="00813BD0" w:rsidP="00C1746F">
            <w:r w:rsidRPr="00C1746F">
              <w:t>“Библиографическая культура (работа с детской книгой и 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13BD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33F618E6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2F0422">
              <w:rPr>
                <w:sz w:val="24"/>
              </w:rPr>
              <w:t>506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13B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13B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13B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304709F5" w:rsidR="00DC7350" w:rsidRDefault="00813BD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F042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2F0422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2F042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13BD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13BD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6DE9578E" w:rsidR="00DC7350" w:rsidRPr="0097679E" w:rsidRDefault="00813BD0" w:rsidP="0097679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</w:t>
            </w:r>
            <w:r w:rsidRPr="0097679E">
              <w:rPr>
                <w:sz w:val="24"/>
              </w:rPr>
              <w:t>ных и учебно-практических задач, построенных на понимании и применении</w:t>
            </w:r>
            <w:r w:rsidRPr="0097679E">
              <w:rPr>
                <w:spacing w:val="1"/>
                <w:sz w:val="24"/>
              </w:rPr>
              <w:t xml:space="preserve"> </w:t>
            </w:r>
            <w:r w:rsidRPr="0097679E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97679E">
              <w:rPr>
                <w:spacing w:val="1"/>
                <w:sz w:val="24"/>
              </w:rPr>
              <w:t xml:space="preserve"> </w:t>
            </w:r>
            <w:r w:rsidRPr="0097679E">
              <w:rPr>
                <w:sz w:val="24"/>
              </w:rPr>
              <w:t>действий,</w:t>
            </w:r>
            <w:r w:rsidRPr="0097679E">
              <w:rPr>
                <w:spacing w:val="-1"/>
                <w:sz w:val="24"/>
              </w:rPr>
              <w:t xml:space="preserve"> </w:t>
            </w:r>
            <w:r w:rsidRPr="0097679E"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13BD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13BD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32C89495" w:rsidR="00DC7350" w:rsidRDefault="00813BD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390E26BB" w14:textId="77777777" w:rsidR="00DC7350" w:rsidRDefault="00813BD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13BD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13BD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13BD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13BD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13BD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13BD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1E5E701" w:rsidR="00DC7350" w:rsidRDefault="0097679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14:paraId="3A7E26FF" w14:textId="13CDE998" w:rsidR="00DC7350" w:rsidRDefault="00813BD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97679E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26786A13" w:rsidR="00DC7350" w:rsidRDefault="00813BD0" w:rsidP="0033634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3634D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>»</w:t>
            </w:r>
            <w:r w:rsidR="0033634D">
              <w:rPr>
                <w:sz w:val="24"/>
              </w:rPr>
              <w:t xml:space="preserve"> Быкова Н.И., Дули Д., Поспелова М.Д., Эванс В</w:t>
            </w:r>
            <w:r>
              <w:rPr>
                <w:sz w:val="24"/>
              </w:rPr>
              <w:t>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423DE895" w:rsidR="00DC7350" w:rsidRDefault="00813BD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33634D">
              <w:rPr>
                <w:sz w:val="24"/>
              </w:rPr>
              <w:t xml:space="preserve">английскому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4860935F" w:rsidR="00DC7350" w:rsidRDefault="00813BD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33634D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33634D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5F07A0BA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33634D">
              <w:rPr>
                <w:sz w:val="24"/>
              </w:rPr>
              <w:t>Иностранный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3634D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EE71AD3" w:rsidR="00DC7350" w:rsidRDefault="00813B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63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3634D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62CC913A" w:rsidR="00DC7350" w:rsidRDefault="00813B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63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3634D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813BD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13BD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13BD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323E6E84" w:rsidR="00DC7350" w:rsidRDefault="00813BD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</w:t>
            </w:r>
            <w:r>
              <w:rPr>
                <w:i/>
                <w:spacing w:val="1"/>
                <w:sz w:val="24"/>
              </w:rPr>
              <w:t xml:space="preserve">.12.2022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569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13BD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13BD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13BD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13BD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13BD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813BD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813BD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813BD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813BD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813BD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813BD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813BD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813BD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813BD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813BD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13BD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13BD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813BD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813BD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13BD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813BD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813BD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813BD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813BD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813B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813BD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813BD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813BD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813BD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13BD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813BD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13BD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813BD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13BD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13BD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13BD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813BD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92938" w14:paraId="3CD2E7BC" w14:textId="77777777" w:rsidTr="00672F6A">
        <w:trPr>
          <w:trHeight w:val="3109"/>
        </w:trPr>
        <w:tc>
          <w:tcPr>
            <w:tcW w:w="2405" w:type="dxa"/>
          </w:tcPr>
          <w:p w14:paraId="62A13D49" w14:textId="77777777" w:rsidR="00792938" w:rsidRDefault="00792938">
            <w:pPr>
              <w:pStyle w:val="TableParagraph"/>
              <w:rPr>
                <w:b/>
                <w:sz w:val="26"/>
              </w:rPr>
            </w:pPr>
          </w:p>
          <w:p w14:paraId="7BA15C75" w14:textId="77777777" w:rsidR="00792938" w:rsidRDefault="00792938">
            <w:pPr>
              <w:pStyle w:val="TableParagraph"/>
              <w:rPr>
                <w:b/>
                <w:sz w:val="26"/>
              </w:rPr>
            </w:pPr>
          </w:p>
          <w:p w14:paraId="527D0767" w14:textId="77777777" w:rsidR="00792938" w:rsidRDefault="00792938">
            <w:pPr>
              <w:pStyle w:val="TableParagraph"/>
              <w:rPr>
                <w:b/>
                <w:sz w:val="26"/>
              </w:rPr>
            </w:pPr>
          </w:p>
          <w:p w14:paraId="0B6CF60B" w14:textId="1E4EA03C" w:rsidR="00792938" w:rsidRDefault="00792938">
            <w:pPr>
              <w:pStyle w:val="TableParagraph"/>
              <w:rPr>
                <w:b/>
                <w:sz w:val="26"/>
              </w:rPr>
            </w:pPr>
          </w:p>
          <w:p w14:paraId="1B1A1D4C" w14:textId="58AD4CED" w:rsidR="00792938" w:rsidRPr="00792938" w:rsidRDefault="0079293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Информатика</w:t>
            </w:r>
          </w:p>
        </w:tc>
        <w:tc>
          <w:tcPr>
            <w:tcW w:w="13327" w:type="dxa"/>
          </w:tcPr>
          <w:p w14:paraId="53E2BF54" w14:textId="1DF4B70C" w:rsidR="00792938" w:rsidRPr="00672F6A" w:rsidRDefault="00792938" w:rsidP="00672F6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 w:rsidR="004C1A4B">
              <w:rPr>
                <w:sz w:val="24"/>
              </w:rPr>
              <w:t>программа по информатике</w:t>
            </w:r>
            <w:r w:rsidR="00B94104">
              <w:rPr>
                <w:sz w:val="24"/>
              </w:rPr>
              <w:t xml:space="preserve"> входит в вариативную часть учебного плана МАОУ «Прогимназия Кристаллик», формируемую участниками образовательных отношений (по запросу родителей обучающихся). </w:t>
            </w:r>
            <w:r w:rsidR="00B94104">
              <w:rPr>
                <w:rStyle w:val="c3"/>
                <w:color w:val="000000"/>
                <w:shd w:val="clear" w:color="auto" w:fill="FFFFFF"/>
              </w:rPr>
              <w:t>Рабочая программа составлена на основе авторской программы по «Информатике»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 для 1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-4 классов начальной школы Н.В. </w:t>
            </w:r>
            <w:proofErr w:type="gramStart"/>
            <w:r w:rsidR="00B94104">
              <w:rPr>
                <w:rStyle w:val="c3"/>
                <w:color w:val="000000"/>
                <w:shd w:val="clear" w:color="auto" w:fill="FFFFFF"/>
              </w:rPr>
              <w:t>Матвеевой</w:t>
            </w:r>
            <w:r w:rsidR="00B94104">
              <w:rPr>
                <w:rStyle w:val="c3"/>
                <w:color w:val="000000"/>
                <w:shd w:val="clear" w:color="auto" w:fill="FFFFFF"/>
                <w:vertAlign w:val="subscript"/>
              </w:rPr>
              <w:t>, </w:t>
            </w:r>
            <w:r w:rsidR="00B94104">
              <w:rPr>
                <w:rStyle w:val="c3"/>
                <w:color w:val="000000"/>
                <w:shd w:val="clear" w:color="auto" w:fill="FFFFFF"/>
              </w:rPr>
              <w:t> Е.И.</w:t>
            </w:r>
            <w:proofErr w:type="gramEnd"/>
            <w:r w:rsidR="00B94104">
              <w:rPr>
                <w:rStyle w:val="c3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4104">
              <w:rPr>
                <w:rStyle w:val="c3"/>
                <w:color w:val="000000"/>
                <w:shd w:val="clear" w:color="auto" w:fill="FFFFFF"/>
              </w:rPr>
              <w:t>Челак</w:t>
            </w:r>
            <w:proofErr w:type="spellEnd"/>
            <w:r w:rsidR="00B94104">
              <w:rPr>
                <w:rStyle w:val="c3"/>
                <w:color w:val="000000"/>
                <w:shd w:val="clear" w:color="auto" w:fill="FFFFFF"/>
                <w:vertAlign w:val="subscript"/>
              </w:rPr>
              <w:t>, 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Н.К. </w:t>
            </w:r>
            <w:proofErr w:type="spellStart"/>
            <w:r w:rsidR="00B94104">
              <w:rPr>
                <w:rStyle w:val="c3"/>
                <w:color w:val="000000"/>
                <w:shd w:val="clear" w:color="auto" w:fill="FFFFFF"/>
              </w:rPr>
              <w:t>Конопатовой</w:t>
            </w:r>
            <w:proofErr w:type="spellEnd"/>
            <w:r w:rsidR="00B94104">
              <w:rPr>
                <w:rStyle w:val="c3"/>
                <w:color w:val="000000"/>
                <w:shd w:val="clear" w:color="auto" w:fill="FFFFFF"/>
              </w:rPr>
              <w:t xml:space="preserve"> Л.П. Панкратовой, Н.А. </w:t>
            </w:r>
            <w:proofErr w:type="spellStart"/>
            <w:r w:rsidR="00B94104">
              <w:rPr>
                <w:rStyle w:val="c3"/>
                <w:color w:val="000000"/>
                <w:shd w:val="clear" w:color="auto" w:fill="FFFFFF"/>
              </w:rPr>
              <w:t>Нуровой</w:t>
            </w:r>
            <w:proofErr w:type="spellEnd"/>
            <w:r w:rsidR="00B94104">
              <w:rPr>
                <w:rStyle w:val="c3"/>
                <w:color w:val="000000"/>
                <w:shd w:val="clear" w:color="auto" w:fill="FFFFFF"/>
              </w:rPr>
              <w:t>. Москва,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 Просвещение, 2023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 год, на основе Примерной основной образовательной программы начального общего образования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. </w:t>
            </w:r>
            <w:r w:rsidR="00B94104">
              <w:rPr>
                <w:rStyle w:val="c3"/>
                <w:color w:val="000000"/>
                <w:shd w:val="clear" w:color="auto" w:fill="FFFFFF"/>
              </w:rPr>
              <w:t>Рабочая программа разработана в соответствии с федеральным законом «Об образовании в Российской Федерации» 2012 года</w:t>
            </w:r>
            <w:r w:rsidR="00C1746F">
              <w:rPr>
                <w:rStyle w:val="c3"/>
                <w:color w:val="000000"/>
                <w:shd w:val="clear" w:color="auto" w:fill="FFFFFF"/>
              </w:rPr>
              <w:t xml:space="preserve"> (ч.6.2 ст.12)</w:t>
            </w:r>
            <w:r w:rsidR="00B94104">
              <w:rPr>
                <w:rStyle w:val="c3"/>
                <w:color w:val="000000"/>
                <w:shd w:val="clear" w:color="auto" w:fill="FFFFFF"/>
              </w:rPr>
              <w:t xml:space="preserve"> и требованиями ФГОС второго поколения начального общего образования. Программа нацелена на обеспечение реализации трех групп образовательных результатов: </w:t>
            </w:r>
            <w:r w:rsidR="00B94104">
              <w:rPr>
                <w:rStyle w:val="c3"/>
                <w:i/>
                <w:iCs/>
                <w:color w:val="000000"/>
                <w:shd w:val="clear" w:color="auto" w:fill="FFFFFF"/>
              </w:rPr>
              <w:t>личностных, метапредметных </w:t>
            </w:r>
            <w:r w:rsidR="00B94104">
              <w:rPr>
                <w:rStyle w:val="c3"/>
                <w:color w:val="000000"/>
                <w:shd w:val="clear" w:color="auto" w:fill="FFFFFF"/>
              </w:rPr>
              <w:t>и </w:t>
            </w:r>
            <w:r w:rsidR="00B94104">
              <w:rPr>
                <w:rStyle w:val="c3"/>
                <w:i/>
                <w:iCs/>
                <w:color w:val="000000"/>
                <w:shd w:val="clear" w:color="auto" w:fill="FFFFFF"/>
              </w:rPr>
              <w:t>предметных.</w:t>
            </w:r>
            <w:r w:rsidR="00C1746F">
              <w:rPr>
                <w:color w:val="000000"/>
                <w:shd w:val="clear" w:color="auto" w:fill="FFFFFF"/>
              </w:rPr>
              <w:t xml:space="preserve"> </w:t>
            </w:r>
            <w:r w:rsidR="00C1746F">
              <w:rPr>
                <w:color w:val="000000"/>
                <w:shd w:val="clear" w:color="auto" w:fill="FFFFFF"/>
              </w:rPr>
              <w:t>С момента экспериментального 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частности с использованием компьютера.</w:t>
            </w:r>
            <w:r w:rsidR="00C1746F">
              <w:rPr>
                <w:color w:val="000000"/>
                <w:shd w:val="clear" w:color="auto" w:fill="FFFFFF"/>
              </w:rPr>
              <w:t xml:space="preserve"> На изучение информатики отводится 34 часа в год, 1 час в неделю.</w:t>
            </w:r>
          </w:p>
        </w:tc>
      </w:tr>
      <w:tr w:rsidR="003D3EBF" w14:paraId="77D2702B" w14:textId="77777777" w:rsidTr="00C1746F">
        <w:trPr>
          <w:trHeight w:val="3392"/>
        </w:trPr>
        <w:tc>
          <w:tcPr>
            <w:tcW w:w="2405" w:type="dxa"/>
          </w:tcPr>
          <w:p w14:paraId="54D84E3B" w14:textId="77777777" w:rsidR="003D3EBF" w:rsidRDefault="003D3EBF">
            <w:pPr>
              <w:pStyle w:val="TableParagraph"/>
              <w:rPr>
                <w:b/>
                <w:sz w:val="26"/>
              </w:rPr>
            </w:pPr>
          </w:p>
          <w:p w14:paraId="2A2B8B4E" w14:textId="77777777" w:rsidR="003D3EBF" w:rsidRDefault="003D3EBF">
            <w:pPr>
              <w:pStyle w:val="TableParagraph"/>
              <w:rPr>
                <w:b/>
                <w:sz w:val="26"/>
              </w:rPr>
            </w:pPr>
          </w:p>
          <w:p w14:paraId="0A1E6501" w14:textId="77777777" w:rsidR="003D3EBF" w:rsidRDefault="003D3EBF">
            <w:pPr>
              <w:pStyle w:val="TableParagraph"/>
              <w:rPr>
                <w:b/>
                <w:sz w:val="26"/>
              </w:rPr>
            </w:pPr>
          </w:p>
          <w:p w14:paraId="13935641" w14:textId="78D190F7" w:rsidR="003D3EBF" w:rsidRDefault="003D3EB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Литературное чтение на родном языке</w:t>
            </w:r>
          </w:p>
          <w:p w14:paraId="61D04746" w14:textId="4B1584C5" w:rsidR="003D3EBF" w:rsidRDefault="003D3EBF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327" w:type="dxa"/>
          </w:tcPr>
          <w:p w14:paraId="303EF78E" w14:textId="0E1371B5" w:rsidR="006E6231" w:rsidRPr="006E6231" w:rsidRDefault="003D3EBF" w:rsidP="006E6231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Рабочая программа</w:t>
            </w:r>
            <w:r w:rsidR="006E6231">
              <w:rPr>
                <w:color w:val="333333"/>
                <w:sz w:val="24"/>
              </w:rPr>
              <w:t xml:space="preserve"> учебного предмета «Литературное чтение на родном (русском) языке» (предметная область «Родной </w:t>
            </w:r>
            <w:r>
              <w:rPr>
                <w:color w:val="333333"/>
                <w:sz w:val="24"/>
              </w:rPr>
              <w:t>язык и литературное чтение</w:t>
            </w:r>
            <w:r w:rsidR="006E6231">
              <w:rPr>
                <w:color w:val="333333"/>
                <w:sz w:val="24"/>
              </w:rPr>
              <w:t xml:space="preserve"> на родном языке</w:t>
            </w:r>
            <w:r>
              <w:rPr>
                <w:color w:val="333333"/>
                <w:sz w:val="24"/>
              </w:rPr>
              <w:t>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начального общего образования составлена </w:t>
            </w:r>
            <w:r w:rsidR="006E6231" w:rsidRPr="006E6231">
              <w:rPr>
                <w:color w:val="333333"/>
                <w:sz w:val="24"/>
              </w:rPr>
              <w:t>в соответс</w:t>
            </w:r>
            <w:r w:rsidR="006E6231">
              <w:rPr>
                <w:color w:val="333333"/>
                <w:sz w:val="24"/>
              </w:rPr>
              <w:t xml:space="preserve">твии с реализацией Федерального </w:t>
            </w:r>
            <w:r w:rsidR="006E6231" w:rsidRPr="006E6231">
              <w:rPr>
                <w:color w:val="333333"/>
                <w:sz w:val="24"/>
              </w:rPr>
              <w:t xml:space="preserve">закона от 3 августа 2018 г. № 317-ФЗ «О </w:t>
            </w:r>
            <w:r w:rsidR="006E6231">
              <w:rPr>
                <w:color w:val="333333"/>
                <w:sz w:val="24"/>
              </w:rPr>
              <w:t xml:space="preserve">внесении изменений в </w:t>
            </w:r>
            <w:r w:rsidR="006E6231" w:rsidRPr="006E6231">
              <w:rPr>
                <w:color w:val="333333"/>
                <w:sz w:val="24"/>
              </w:rPr>
              <w:t xml:space="preserve">статьи 11 и 14 Федерального закона „Об </w:t>
            </w:r>
            <w:r w:rsidR="006E6231">
              <w:rPr>
                <w:color w:val="333333"/>
                <w:sz w:val="24"/>
              </w:rPr>
              <w:t xml:space="preserve">образовании в </w:t>
            </w:r>
            <w:r w:rsidR="006E6231" w:rsidRPr="006E6231">
              <w:rPr>
                <w:color w:val="333333"/>
                <w:sz w:val="24"/>
              </w:rPr>
              <w:t>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</w:t>
            </w:r>
            <w:r w:rsidR="006E6231">
              <w:rPr>
                <w:color w:val="333333"/>
                <w:sz w:val="24"/>
              </w:rPr>
              <w:t xml:space="preserve">вательного стандарта начального </w:t>
            </w:r>
            <w:r w:rsidR="006E6231" w:rsidRPr="006E6231">
              <w:rPr>
                <w:color w:val="333333"/>
                <w:sz w:val="24"/>
              </w:rPr>
              <w:t>общего образования», зарегистрирован Министерством юстиции Российской Фе</w:t>
            </w:r>
            <w:r w:rsidR="006E6231">
              <w:rPr>
                <w:color w:val="333333"/>
                <w:sz w:val="24"/>
              </w:rPr>
              <w:t xml:space="preserve">дерации 05.07.2021 г. № 64100), </w:t>
            </w:r>
            <w:r w:rsidR="006E6231" w:rsidRPr="006E6231">
              <w:rPr>
                <w:color w:val="333333"/>
                <w:sz w:val="24"/>
              </w:rPr>
              <w:t xml:space="preserve">федеральной рабочей </w:t>
            </w:r>
            <w:r w:rsidR="006E6231">
              <w:rPr>
                <w:color w:val="333333"/>
                <w:sz w:val="24"/>
              </w:rPr>
              <w:t xml:space="preserve">программы воспитания и с учётом </w:t>
            </w:r>
            <w:r w:rsidR="006E6231" w:rsidRPr="006E6231">
              <w:rPr>
                <w:color w:val="333333"/>
                <w:sz w:val="24"/>
              </w:rPr>
              <w:t>Концепции преподавани</w:t>
            </w:r>
            <w:r w:rsidR="006E6231">
              <w:rPr>
                <w:color w:val="333333"/>
                <w:sz w:val="24"/>
              </w:rPr>
              <w:t xml:space="preserve">я русского языка и литературы в </w:t>
            </w:r>
            <w:r w:rsidR="006E6231" w:rsidRPr="006E6231">
              <w:rPr>
                <w:color w:val="333333"/>
                <w:sz w:val="24"/>
              </w:rPr>
              <w:t xml:space="preserve">Российской Федерации (утвержденной распоряжением Правительства Российской </w:t>
            </w:r>
            <w:r w:rsidR="006E6231">
              <w:rPr>
                <w:color w:val="333333"/>
                <w:sz w:val="24"/>
              </w:rPr>
              <w:t xml:space="preserve">Федерации от 9 апреля 2016 г. № </w:t>
            </w:r>
            <w:r w:rsidR="009C5CF4">
              <w:rPr>
                <w:color w:val="333333"/>
                <w:sz w:val="24"/>
              </w:rPr>
              <w:t xml:space="preserve">637-р), </w:t>
            </w:r>
            <w:r w:rsidR="009C5CF4">
              <w:rPr>
                <w:sz w:val="24"/>
              </w:rPr>
              <w:t>(</w:t>
            </w:r>
            <w:r w:rsidR="009C5CF4">
              <w:rPr>
                <w:i/>
                <w:sz w:val="24"/>
              </w:rPr>
              <w:t>одобрена решением ФУМО</w:t>
            </w:r>
            <w:r w:rsidR="009C5CF4">
              <w:rPr>
                <w:i/>
                <w:spacing w:val="-1"/>
                <w:sz w:val="24"/>
              </w:rPr>
              <w:t xml:space="preserve"> </w:t>
            </w:r>
            <w:r w:rsidR="009C5CF4">
              <w:rPr>
                <w:i/>
                <w:sz w:val="24"/>
              </w:rPr>
              <w:t>по общему образованию</w:t>
            </w:r>
            <w:r w:rsidR="009C5CF4">
              <w:rPr>
                <w:i/>
                <w:spacing w:val="-1"/>
                <w:sz w:val="24"/>
              </w:rPr>
              <w:t xml:space="preserve"> </w:t>
            </w:r>
            <w:r w:rsidR="009C5CF4">
              <w:rPr>
                <w:i/>
                <w:sz w:val="24"/>
              </w:rPr>
              <w:t>протокол 3/21 от</w:t>
            </w:r>
            <w:r w:rsidR="009C5CF4">
              <w:rPr>
                <w:i/>
                <w:spacing w:val="-1"/>
                <w:sz w:val="24"/>
              </w:rPr>
              <w:t xml:space="preserve"> </w:t>
            </w:r>
            <w:r w:rsidR="009C5CF4">
              <w:rPr>
                <w:i/>
                <w:sz w:val="24"/>
              </w:rPr>
              <w:t>27.09.2021 г.).</w:t>
            </w:r>
          </w:p>
          <w:p w14:paraId="7A6A7E41" w14:textId="77777777" w:rsidR="001B23D5" w:rsidRPr="001B23D5" w:rsidRDefault="001B23D5" w:rsidP="001B23D5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>Целями изучения предмета «Литературное чтение на родном (русском) языке» являются:</w:t>
            </w:r>
          </w:p>
          <w:p w14:paraId="1205B054" w14:textId="4DB156FC" w:rsidR="001B23D5" w:rsidRPr="001B23D5" w:rsidRDefault="001B23D5" w:rsidP="001B23D5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>•</w:t>
            </w:r>
            <w:r w:rsidRPr="001B23D5">
              <w:rPr>
                <w:color w:val="333333"/>
                <w:sz w:val="24"/>
              </w:rPr>
              <w:tab/>
              <w:t>воспитание ценностного о</w:t>
            </w:r>
            <w:r>
              <w:rPr>
                <w:color w:val="333333"/>
                <w:sz w:val="24"/>
              </w:rPr>
              <w:t xml:space="preserve">тношения к русской литературе и </w:t>
            </w:r>
            <w:r w:rsidRPr="001B23D5">
              <w:rPr>
                <w:color w:val="333333"/>
                <w:sz w:val="24"/>
              </w:rPr>
              <w:t>русскому языку как существенной части родной культуры;</w:t>
            </w:r>
          </w:p>
          <w:p w14:paraId="7F4A5017" w14:textId="77777777" w:rsidR="001B23D5" w:rsidRPr="001B23D5" w:rsidRDefault="001B23D5" w:rsidP="001B23D5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>•</w:t>
            </w:r>
            <w:r w:rsidRPr="001B23D5">
              <w:rPr>
                <w:color w:val="333333"/>
                <w:sz w:val="24"/>
              </w:rPr>
              <w:tab/>
      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14:paraId="6192A11F" w14:textId="0F8DC2DF" w:rsidR="001B23D5" w:rsidRPr="001B23D5" w:rsidRDefault="001B23D5" w:rsidP="001B23D5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>•</w:t>
            </w:r>
            <w:r w:rsidRPr="001B23D5">
              <w:rPr>
                <w:color w:val="333333"/>
                <w:sz w:val="24"/>
              </w:rPr>
              <w:tab/>
              <w:t>осознание исторической п</w:t>
            </w:r>
            <w:r>
              <w:rPr>
                <w:color w:val="333333"/>
                <w:sz w:val="24"/>
              </w:rPr>
              <w:t xml:space="preserve">реемственности поколений, своей </w:t>
            </w:r>
            <w:r w:rsidRPr="001B23D5">
              <w:rPr>
                <w:color w:val="333333"/>
                <w:sz w:val="24"/>
              </w:rPr>
              <w:t>ответственности за сохранение русской культуры;</w:t>
            </w:r>
          </w:p>
          <w:p w14:paraId="43AB78D2" w14:textId="513C193F" w:rsidR="006E6231" w:rsidRDefault="001B23D5" w:rsidP="001B23D5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>•</w:t>
            </w:r>
            <w:r w:rsidRPr="001B23D5">
              <w:rPr>
                <w:color w:val="333333"/>
                <w:sz w:val="24"/>
              </w:rPr>
              <w:tab/>
              <w:t>развитие читательских умений.</w:t>
            </w:r>
          </w:p>
          <w:p w14:paraId="4C915B5A" w14:textId="60EDCB3F" w:rsidR="001B23D5" w:rsidRDefault="001B23D5" w:rsidP="001B23D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 чтение на родном языке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:</w:t>
            </w:r>
          </w:p>
          <w:p w14:paraId="7F6A7198" w14:textId="6D564361" w:rsidR="001B23D5" w:rsidRDefault="001B23D5" w:rsidP="001B23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194D59F" w14:textId="74730790" w:rsidR="001B23D5" w:rsidRDefault="001B23D5" w:rsidP="001B23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D402EA" w14:textId="485F7FD4" w:rsidR="001B23D5" w:rsidRDefault="001B23D5" w:rsidP="001B23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E4B3F92" w14:textId="2BA3FBB3" w:rsidR="003D3EBF" w:rsidRPr="001B23D5" w:rsidRDefault="001B23D5" w:rsidP="001B23D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A2C65" w14:paraId="26C60287" w14:textId="77777777" w:rsidTr="00C1746F">
        <w:trPr>
          <w:trHeight w:val="3392"/>
        </w:trPr>
        <w:tc>
          <w:tcPr>
            <w:tcW w:w="2405" w:type="dxa"/>
          </w:tcPr>
          <w:p w14:paraId="7C115D4F" w14:textId="77777777" w:rsidR="00FA2C65" w:rsidRDefault="00FA2C65">
            <w:pPr>
              <w:pStyle w:val="TableParagraph"/>
              <w:rPr>
                <w:b/>
                <w:sz w:val="26"/>
              </w:rPr>
            </w:pPr>
          </w:p>
          <w:p w14:paraId="3E9DD130" w14:textId="77777777" w:rsidR="00FA2C65" w:rsidRDefault="00FA2C65">
            <w:pPr>
              <w:pStyle w:val="TableParagraph"/>
              <w:rPr>
                <w:b/>
                <w:sz w:val="26"/>
              </w:rPr>
            </w:pPr>
          </w:p>
          <w:p w14:paraId="04774D27" w14:textId="3BD827A1" w:rsidR="00FA2C65" w:rsidRDefault="00FA2C65">
            <w:pPr>
              <w:pStyle w:val="TableParagraph"/>
              <w:rPr>
                <w:b/>
                <w:sz w:val="26"/>
              </w:rPr>
            </w:pPr>
          </w:p>
          <w:p w14:paraId="6E750CF9" w14:textId="1B7FA339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0AA57171" w14:textId="07FDA437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2891933F" w14:textId="73CA9360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3D84D29F" w14:textId="2B90E445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709201FB" w14:textId="2C62EF00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6A778D5E" w14:textId="07773C19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0449429C" w14:textId="098CFEA4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01119440" w14:textId="1A711758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7F99585E" w14:textId="38E00BD7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063318BE" w14:textId="77777777" w:rsidR="00F073AD" w:rsidRDefault="00F073AD">
            <w:pPr>
              <w:pStyle w:val="TableParagraph"/>
              <w:rPr>
                <w:b/>
                <w:sz w:val="26"/>
              </w:rPr>
            </w:pPr>
          </w:p>
          <w:p w14:paraId="78D0F440" w14:textId="77777777" w:rsidR="00FA2C65" w:rsidRDefault="00FA2C65">
            <w:pPr>
              <w:pStyle w:val="TableParagraph"/>
              <w:rPr>
                <w:b/>
                <w:sz w:val="26"/>
              </w:rPr>
            </w:pPr>
          </w:p>
          <w:p w14:paraId="0C0CA477" w14:textId="2701F5D5" w:rsidR="00FA2C65" w:rsidRDefault="00FA2C6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Родной язык</w:t>
            </w:r>
          </w:p>
        </w:tc>
        <w:tc>
          <w:tcPr>
            <w:tcW w:w="13327" w:type="dxa"/>
          </w:tcPr>
          <w:p w14:paraId="6550A57F" w14:textId="37C87997" w:rsidR="009C5CF4" w:rsidRPr="006E6231" w:rsidRDefault="009C5CF4" w:rsidP="009C5CF4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</w:t>
            </w:r>
            <w:r>
              <w:rPr>
                <w:color w:val="333333"/>
                <w:sz w:val="24"/>
              </w:rPr>
              <w:t>учебного предмета «Родной (русский) язык</w:t>
            </w:r>
            <w:r>
              <w:rPr>
                <w:color w:val="333333"/>
                <w:sz w:val="24"/>
              </w:rPr>
              <w:t>» (предметная область «Родной язык и литературное чтение на родном языке»)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начального общего образования составлена </w:t>
            </w:r>
            <w:r w:rsidRPr="006E6231">
              <w:rPr>
                <w:color w:val="333333"/>
                <w:sz w:val="24"/>
              </w:rPr>
              <w:t>в соответс</w:t>
            </w:r>
            <w:r>
              <w:rPr>
                <w:color w:val="333333"/>
                <w:sz w:val="24"/>
              </w:rPr>
              <w:t xml:space="preserve">твии с реализацией Федерального </w:t>
            </w:r>
            <w:r w:rsidRPr="006E6231">
              <w:rPr>
                <w:color w:val="333333"/>
                <w:sz w:val="24"/>
              </w:rPr>
              <w:t xml:space="preserve">закона от 3 августа 2018 г. № 317-ФЗ «О </w:t>
            </w:r>
            <w:r>
              <w:rPr>
                <w:color w:val="333333"/>
                <w:sz w:val="24"/>
              </w:rPr>
              <w:t xml:space="preserve">внесении изменений в </w:t>
            </w:r>
            <w:r w:rsidRPr="006E6231">
              <w:rPr>
                <w:color w:val="333333"/>
                <w:sz w:val="24"/>
              </w:rPr>
              <w:t xml:space="preserve">статьи 11 и 14 Федерального закона „Об </w:t>
            </w:r>
            <w:r>
              <w:rPr>
                <w:color w:val="333333"/>
                <w:sz w:val="24"/>
              </w:rPr>
              <w:t xml:space="preserve">образовании в </w:t>
            </w:r>
            <w:r w:rsidRPr="006E6231">
              <w:rPr>
                <w:color w:val="333333"/>
                <w:sz w:val="24"/>
              </w:rPr>
              <w:t>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</w:t>
            </w:r>
            <w:r>
              <w:rPr>
                <w:color w:val="333333"/>
                <w:sz w:val="24"/>
              </w:rPr>
              <w:t xml:space="preserve">вательного стандарта начального </w:t>
            </w:r>
            <w:r w:rsidRPr="006E6231">
              <w:rPr>
                <w:color w:val="333333"/>
                <w:sz w:val="24"/>
              </w:rPr>
              <w:t>общего образования», зарегистрирован Министерством юстиции Российской Фе</w:t>
            </w:r>
            <w:r>
              <w:rPr>
                <w:color w:val="333333"/>
                <w:sz w:val="24"/>
              </w:rPr>
              <w:t xml:space="preserve">дерации 05.07.2021 г. № 64100), </w:t>
            </w:r>
            <w:r w:rsidRPr="006E6231">
              <w:rPr>
                <w:color w:val="333333"/>
                <w:sz w:val="24"/>
              </w:rPr>
              <w:t xml:space="preserve">федеральной рабочей </w:t>
            </w:r>
            <w:r>
              <w:rPr>
                <w:color w:val="333333"/>
                <w:sz w:val="24"/>
              </w:rPr>
              <w:t xml:space="preserve">программы воспитания и с учётом </w:t>
            </w:r>
            <w:r w:rsidRPr="006E6231">
              <w:rPr>
                <w:color w:val="333333"/>
                <w:sz w:val="24"/>
              </w:rPr>
              <w:t>Концепции преподавани</w:t>
            </w:r>
            <w:r>
              <w:rPr>
                <w:color w:val="333333"/>
                <w:sz w:val="24"/>
              </w:rPr>
              <w:t xml:space="preserve">я русского языка и литературы в </w:t>
            </w:r>
            <w:r w:rsidRPr="006E6231">
              <w:rPr>
                <w:color w:val="333333"/>
                <w:sz w:val="24"/>
              </w:rPr>
              <w:t xml:space="preserve">Российской Федерации (утвержденной распоряжением Правительства Российской </w:t>
            </w:r>
            <w:r>
              <w:rPr>
                <w:color w:val="333333"/>
                <w:sz w:val="24"/>
              </w:rPr>
              <w:t xml:space="preserve">Федерации от 9 апреля 2016 г. № </w:t>
            </w:r>
            <w:r>
              <w:rPr>
                <w:color w:val="333333"/>
                <w:sz w:val="24"/>
              </w:rPr>
              <w:t>637-р),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1E9E2B5" w14:textId="0C703663" w:rsidR="009C5CF4" w:rsidRPr="001B23D5" w:rsidRDefault="009C5CF4" w:rsidP="009C5CF4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1B23D5">
              <w:rPr>
                <w:color w:val="333333"/>
                <w:sz w:val="24"/>
              </w:rPr>
              <w:t xml:space="preserve">Целями изучения </w:t>
            </w:r>
            <w:r w:rsidR="00F073AD">
              <w:rPr>
                <w:color w:val="333333"/>
                <w:sz w:val="24"/>
              </w:rPr>
              <w:t>предмета «Родной</w:t>
            </w:r>
            <w:r>
              <w:rPr>
                <w:color w:val="333333"/>
                <w:sz w:val="24"/>
              </w:rPr>
              <w:t xml:space="preserve"> (русском) язык</w:t>
            </w:r>
            <w:r w:rsidRPr="001B23D5">
              <w:rPr>
                <w:color w:val="333333"/>
                <w:sz w:val="24"/>
              </w:rPr>
              <w:t>» являются:</w:t>
            </w:r>
          </w:p>
          <w:p w14:paraId="7FC7F157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>осознание русского языка как одной из главных духовно 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- к родной культуре;</w:t>
            </w:r>
          </w:p>
          <w:p w14:paraId="34829C47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      </w:r>
          </w:p>
          <w:p w14:paraId="11B22B6F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</w:t>
            </w:r>
            <w:r w:rsidRPr="00F073AD">
              <w:rPr>
                <w:color w:val="333333"/>
                <w:sz w:val="24"/>
              </w:rPr>
              <w:lastRenderedPageBreak/>
              <w:t>литературного языка и русском речевом этикете; овладение выразительными средствами, свойственными русскому языку;</w:t>
            </w:r>
          </w:p>
          <w:p w14:paraId="7B38FA6B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      </w:r>
          </w:p>
          <w:p w14:paraId="53EBC472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14:paraId="16DC20B5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14:paraId="15DF8AAF" w14:textId="77777777" w:rsidR="00F073AD" w:rsidRPr="00F073AD" w:rsidRDefault="00F073AD" w:rsidP="00F073AD">
            <w:pPr>
              <w:pStyle w:val="TableParagraph"/>
              <w:ind w:left="109" w:right="95"/>
              <w:jc w:val="both"/>
              <w:rPr>
                <w:color w:val="333333"/>
                <w:sz w:val="24"/>
              </w:rPr>
            </w:pPr>
            <w:r w:rsidRPr="00F073AD">
              <w:rPr>
                <w:color w:val="333333"/>
                <w:sz w:val="24"/>
              </w:rPr>
              <w:t>•</w:t>
            </w:r>
            <w:r w:rsidRPr="00F073AD">
              <w:rPr>
                <w:color w:val="333333"/>
                <w:sz w:val="24"/>
              </w:rPr>
              <w:tab/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69F148C8" w14:textId="520BDEF1" w:rsidR="00F073AD" w:rsidRDefault="00F073AD" w:rsidP="00F073A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“Родной (русский)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14:paraId="6881FE9D" w14:textId="3938F590" w:rsidR="00F073AD" w:rsidRDefault="00F073AD" w:rsidP="00F073A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11C4B2" w14:textId="77777777" w:rsidR="00F073AD" w:rsidRDefault="00F073AD" w:rsidP="00F073A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B3BD93" w14:textId="593158AC" w:rsidR="00F073AD" w:rsidRDefault="00F073AD" w:rsidP="00F073A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C0E2C4A" w14:textId="59372D13" w:rsidR="00FA2C65" w:rsidRPr="00F073AD" w:rsidRDefault="00F073AD" w:rsidP="00F073A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B23D5"/>
    <w:rsid w:val="002477F5"/>
    <w:rsid w:val="002F0422"/>
    <w:rsid w:val="00314398"/>
    <w:rsid w:val="0033634D"/>
    <w:rsid w:val="003D3EBF"/>
    <w:rsid w:val="00404405"/>
    <w:rsid w:val="004C1A4B"/>
    <w:rsid w:val="00672F6A"/>
    <w:rsid w:val="006E6231"/>
    <w:rsid w:val="00792938"/>
    <w:rsid w:val="00813BD0"/>
    <w:rsid w:val="0097679E"/>
    <w:rsid w:val="00986356"/>
    <w:rsid w:val="009C5CF4"/>
    <w:rsid w:val="00AA4A23"/>
    <w:rsid w:val="00B94104"/>
    <w:rsid w:val="00C1746F"/>
    <w:rsid w:val="00DC7350"/>
    <w:rsid w:val="00F073AD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3">
    <w:name w:val="c3"/>
    <w:basedOn w:val="a0"/>
    <w:rsid w:val="00B9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12</cp:revision>
  <dcterms:created xsi:type="dcterms:W3CDTF">2023-09-07T16:53:00Z</dcterms:created>
  <dcterms:modified xsi:type="dcterms:W3CDTF">2023-10-13T07:51:00Z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